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8" w:rsidRDefault="00F566F8" w:rsidP="00F566F8">
      <w:pPr>
        <w:shd w:val="clear" w:color="auto" w:fill="FFFFFF"/>
      </w:pPr>
      <w:r w:rsidRPr="00A04A79">
        <w:rPr>
          <w:b/>
          <w:bCs/>
          <w:sz w:val="24"/>
          <w:szCs w:val="24"/>
          <w:u w:val="single"/>
        </w:rPr>
        <w:t xml:space="preserve">Program KČT „Start“ z.s. na měsíc </w:t>
      </w:r>
      <w:r>
        <w:rPr>
          <w:b/>
          <w:bCs/>
          <w:sz w:val="24"/>
          <w:szCs w:val="24"/>
          <w:u w:val="single"/>
        </w:rPr>
        <w:t>duben 2025</w:t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hyperlink r:id="rId6" w:history="1">
        <w:r w:rsidRPr="006622D1">
          <w:rPr>
            <w:rStyle w:val="Hypertextovodkaz"/>
          </w:rPr>
          <w:t>http://www.krumlov-kct.cz/</w:t>
        </w:r>
      </w:hyperlink>
      <w:r>
        <w:t xml:space="preserve"> </w:t>
      </w:r>
    </w:p>
    <w:p w:rsidR="00F566F8" w:rsidRDefault="00F566F8" w:rsidP="00F566F8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566F8" w:rsidRPr="00F47BBB" w:rsidRDefault="00F566F8" w:rsidP="00F566F8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 účastníky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setkání  v Zubčicích 5.4. je 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zajištěn svoz zvláštní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autobusem a to po následující trase: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10.30 hod. Větřní – autobusové nádraží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10.40 hod. z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astávka u Penny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10.45 hod. Tavírna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10.50 hod. Horní Brána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10.55 hod. ČK – nádraží ČD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11.00 hod. Špičák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11.05 hod. AN Č. Krumlov</w:t>
      </w:r>
    </w:p>
    <w:p w:rsidR="00F566F8" w:rsidRPr="00F47BBB" w:rsidRDefault="00F566F8" w:rsidP="00F566F8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11.30 hod. Zubčice</w:t>
      </w:r>
    </w:p>
    <w:p w:rsidR="00F566F8" w:rsidRPr="00F47BBB" w:rsidRDefault="00F566F8" w:rsidP="00F566F8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Časy jsou pouze orientační, raději buďte na příslušné zastávce dříve.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Předpokládané ukončení tohoto setkání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 v 16.00 hod. Návrat zvl. autobusem po stejné trase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7B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jako při svozu.</w:t>
      </w:r>
    </w:p>
    <w:p w:rsidR="00F566F8" w:rsidRDefault="00F566F8" w:rsidP="00F566F8">
      <w:pPr>
        <w:pStyle w:val="Zkladntext"/>
        <w:spacing w:after="0"/>
        <w:ind w:left="-720" w:right="-648" w:firstLine="720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F47BBB">
        <w:rPr>
          <w:rFonts w:ascii="Times New Roman" w:hAnsi="Times New Roman"/>
          <w:i/>
          <w:iCs/>
          <w:color w:val="000000"/>
          <w:sz w:val="24"/>
          <w:szCs w:val="24"/>
        </w:rPr>
        <w:t>Vzhledem k velkému počtu přihlášených vás žádáme využít podle možností vlastní dopravu.</w:t>
      </w:r>
    </w:p>
    <w:p w:rsidR="00F566F8" w:rsidRDefault="00F566F8" w:rsidP="00F566F8">
      <w:pPr>
        <w:pStyle w:val="Zkladntext"/>
        <w:spacing w:after="0"/>
        <w:ind w:right="-64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F566F8" w:rsidRPr="005B1730" w:rsidRDefault="00F566F8" w:rsidP="00F566F8">
      <w:pPr>
        <w:pStyle w:val="Zkladntext"/>
        <w:spacing w:after="0"/>
        <w:ind w:right="-64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Upozornění:   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15.3. je zrušen ze zdravotních důvodů výlet S.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Laciny z Vrábče do Boršova</w:t>
      </w:r>
    </w:p>
    <w:p w:rsidR="00F566F8" w:rsidRPr="005B1730" w:rsidRDefault="00F566F8" w:rsidP="00F566F8">
      <w:pPr>
        <w:pStyle w:val="Zkladntext"/>
        <w:spacing w:after="0"/>
        <w:ind w:left="-720" w:right="-648" w:firstLine="7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Út 1.4. - Z Kaplice do Kaplice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>14 km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>Vede J. Ptáček</w:t>
      </w:r>
    </w:p>
    <w:p w:rsidR="00F566F8" w:rsidRPr="005B1730" w:rsidRDefault="00F566F8" w:rsidP="00F566F8">
      <w:pPr>
        <w:shd w:val="clear" w:color="auto" w:fill="FFFFFF"/>
        <w:ind w:left="720"/>
        <w:rPr>
          <w:rStyle w:val="Siln"/>
          <w:b w:val="0"/>
          <w:bCs w:val="0"/>
          <w:color w:val="000000"/>
          <w:sz w:val="24"/>
          <w:szCs w:val="24"/>
        </w:rPr>
      </w:pP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Z ČK v 7.20 do Kaplice, čeká vedoucí. Nezn. cestou kolem kotliny na papírnu, lesem do Soběnova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a po silnici k Dubu, přes Blansko do Kaplice. Zpět busem v 14.15 nebo 14.45</w:t>
      </w:r>
    </w:p>
    <w:p w:rsidR="00F566F8" w:rsidRPr="005B1730" w:rsidRDefault="00F566F8" w:rsidP="00F566F8">
      <w:pPr>
        <w:pStyle w:val="-wm-msolistparagraph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5B1730">
        <w:rPr>
          <w:rStyle w:val="Siln"/>
          <w:color w:val="000000"/>
        </w:rPr>
        <w:t xml:space="preserve">St 2.4 - </w:t>
      </w:r>
      <w:r w:rsidRPr="005B1730">
        <w:rPr>
          <w:rFonts w:ascii="Times New Roman" w:hAnsi="Times New Roman" w:cs="Times New Roman"/>
          <w:b/>
          <w:bCs/>
          <w:color w:val="000000"/>
        </w:rPr>
        <w:t>Z Borové do Chvalšin                                   </w:t>
      </w:r>
      <w:r w:rsidRPr="005B173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5B1730">
        <w:rPr>
          <w:rFonts w:ascii="Times New Roman" w:hAnsi="Times New Roman" w:cs="Times New Roman"/>
          <w:b/>
          <w:bCs/>
          <w:color w:val="000000"/>
        </w:rPr>
        <w:t>  5 km </w:t>
      </w:r>
      <w:r w:rsidRPr="005B1730">
        <w:rPr>
          <w:rFonts w:ascii="Times New Roman" w:hAnsi="Times New Roman" w:cs="Times New Roman"/>
          <w:b/>
          <w:bCs/>
          <w:i/>
          <w:iCs/>
          <w:color w:val="000000"/>
        </w:rPr>
        <w:t> </w:t>
      </w:r>
      <w:r w:rsidRPr="005B1730">
        <w:rPr>
          <w:rFonts w:ascii="Times New Roman" w:hAnsi="Times New Roman" w:cs="Times New Roman"/>
          <w:b/>
          <w:bCs/>
          <w:color w:val="000000"/>
        </w:rPr>
        <w:tab/>
        <w:t>Vede B.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</w:rPr>
        <w:t>Postlová</w:t>
      </w:r>
    </w:p>
    <w:p w:rsidR="00F566F8" w:rsidRPr="005B1730" w:rsidRDefault="00F566F8" w:rsidP="00F566F8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5B1730">
        <w:rPr>
          <w:rFonts w:ascii="Times New Roman" w:hAnsi="Times New Roman" w:cs="Times New Roman"/>
          <w:color w:val="000000"/>
        </w:rPr>
        <w:t>Odjezd busem z ČK v</w:t>
      </w:r>
      <w:r>
        <w:rPr>
          <w:rFonts w:ascii="Times New Roman" w:hAnsi="Times New Roman" w:cs="Times New Roman"/>
          <w:color w:val="000000"/>
        </w:rPr>
        <w:t> </w:t>
      </w:r>
      <w:r w:rsidRPr="005B1730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.20</w:t>
      </w:r>
      <w:r w:rsidRPr="005B1730">
        <w:rPr>
          <w:rFonts w:ascii="Times New Roman" w:hAnsi="Times New Roman" w:cs="Times New Roman"/>
          <w:color w:val="000000"/>
        </w:rPr>
        <w:t xml:space="preserve"> hod. směr Nová Ves</w:t>
      </w:r>
      <w:r>
        <w:rPr>
          <w:rFonts w:ascii="Times New Roman" w:hAnsi="Times New Roman" w:cs="Times New Roman"/>
          <w:color w:val="000000"/>
        </w:rPr>
        <w:t>,</w:t>
      </w:r>
      <w:r w:rsidRPr="005B1730">
        <w:rPr>
          <w:rFonts w:ascii="Times New Roman" w:hAnsi="Times New Roman" w:cs="Times New Roman"/>
          <w:color w:val="000000"/>
        </w:rPr>
        <w:t xml:space="preserve"> nástupiště č. 12 do zastávky Borová rozc. Vedoucí přistoupí ve Chvalšinách. Pak po neznačených cestách do mírného kopečka do Chvalšin – možnost obč.. Trasu lze podle zájmu prodloužit. Zpět busem 13,05, 13,45 14,45 hod..</w:t>
      </w:r>
    </w:p>
    <w:p w:rsidR="00F566F8" w:rsidRDefault="00F566F8" w:rsidP="00F566F8">
      <w:pPr>
        <w:pStyle w:val="Zkladntext"/>
        <w:spacing w:after="0"/>
        <w:ind w:right="-648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pStyle w:val="Zkladntext"/>
        <w:spacing w:after="0"/>
        <w:ind w:right="-64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Čt 3.4.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– Prohlídka radnice v Č. Budějovicích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5-6 km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Vede A. Křížová</w:t>
      </w:r>
    </w:p>
    <w:p w:rsidR="00F566F8" w:rsidRPr="005B1730" w:rsidRDefault="00F566F8" w:rsidP="00F566F8">
      <w:pPr>
        <w:pStyle w:val="Zkladntext"/>
        <w:spacing w:after="0"/>
        <w:ind w:left="720" w:right="-648"/>
        <w:rPr>
          <w:rFonts w:ascii="Times New Roman" w:hAnsi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sz w:val="24"/>
          <w:szCs w:val="24"/>
          <w:shd w:val="clear" w:color="auto" w:fill="FFFFFF"/>
        </w:rPr>
        <w:t xml:space="preserve">Do ČB individuelně. Sraz u Hardtmuthovy vily v 9.45. Po prohlídce radnice ještě procházka k soutoku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5B1730">
        <w:rPr>
          <w:rFonts w:ascii="Times New Roman" w:hAnsi="Times New Roman"/>
          <w:sz w:val="24"/>
          <w:szCs w:val="24"/>
          <w:shd w:val="clear" w:color="auto" w:fill="FFFFFF"/>
        </w:rPr>
        <w:t>Malše s Vltavou, obč.  Zpět do ČK individuelně. Náhrada za neuskutečněný výlet</w:t>
      </w:r>
    </w:p>
    <w:p w:rsidR="00F566F8" w:rsidRPr="005B1730" w:rsidRDefault="00F566F8" w:rsidP="00F566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So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5.4. – Setkání v Zubčicích u příležitosti 105. výročí založení klubu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104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Přihlášky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2.4. u </w:t>
      </w:r>
      <w:r w:rsidRPr="00104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Foistová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tel. </w:t>
      </w:r>
      <w:r w:rsidRPr="00CB08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736 231 692</w:t>
      </w:r>
    </w:p>
    <w:p w:rsidR="00F566F8" w:rsidRDefault="00F566F8" w:rsidP="00F566F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566F8" w:rsidRPr="001047C7" w:rsidRDefault="00F566F8" w:rsidP="00F566F8">
      <w:pPr>
        <w:rPr>
          <w:rStyle w:val="Siln"/>
          <w:b w:val="0"/>
          <w:bCs w:val="0"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Po 7.4.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"Start" z.s., začátek v 14 hod.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</w:t>
      </w:r>
      <w:r w:rsidRPr="005B1730">
        <w:rPr>
          <w:rStyle w:val="Siln"/>
          <w:color w:val="000000"/>
          <w:sz w:val="24"/>
          <w:szCs w:val="24"/>
        </w:rPr>
        <w:t xml:space="preserve">Po 7.4. – Schůzka vedoucích a cvičitelů od 15 hod. v klubovně KČT Dlouhá l00          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 xml:space="preserve">  </w:t>
      </w:r>
    </w:p>
    <w:p w:rsidR="00F566F8" w:rsidRPr="005B1730" w:rsidRDefault="00F566F8" w:rsidP="00F566F8">
      <w:pPr>
        <w:pStyle w:val="Zkladntext"/>
        <w:ind w:left="720" w:right="-648" w:hanging="720"/>
        <w:rPr>
          <w:rStyle w:val="Siln"/>
          <w:b w:val="0"/>
          <w:bCs w:val="0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Út 8.4. -  Rýdův kopec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>10 km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 xml:space="preserve">Vede Z. Vaňková                       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Busem z ČK v 6.05 (stan. č. 2), příj. do ČB 6.45 nebo vlakem v 6.02, v ČB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6.48. Busem v 7.10          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(stan. č. 23) do J. Hradce. Po Č zn na Rýdův kopec – rozhledna. Odtud do Matné na bus v 13.06.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   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Z</w:t>
      </w:r>
      <w:r>
        <w:rPr>
          <w:rStyle w:val="Siln"/>
          <w:b w:val="0"/>
          <w:bCs w:val="0"/>
          <w:color w:val="000000"/>
          <w:sz w:val="24"/>
          <w:szCs w:val="24"/>
        </w:rPr>
        <w:t> 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J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H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busem v 13.25 (v 14.45 v ČB) nebo vlakem v 13.45 (v ČB 14.53). Cesta je nenáročná, pohodová                </w:t>
      </w:r>
    </w:p>
    <w:p w:rsidR="00F566F8" w:rsidRPr="005B1730" w:rsidRDefault="00F566F8" w:rsidP="00F566F8">
      <w:pPr>
        <w:pStyle w:val="Zkladntext"/>
        <w:ind w:left="720" w:right="-648" w:hanging="720"/>
        <w:rPr>
          <w:rStyle w:val="Siln"/>
          <w:b w:val="0"/>
          <w:bCs w:val="0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St 9.4. – Okruh Vyšenskými kopci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>5 km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>Vede A.Volfschitzová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   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Z AN MHD č. 2 do Vyšný rozc. NS Vyšenské kopce k viaduktu a po cyklo do ČK, obč.</w:t>
      </w:r>
    </w:p>
    <w:p w:rsidR="00F566F8" w:rsidRPr="005B1730" w:rsidRDefault="00F566F8" w:rsidP="00F566F8">
      <w:pPr>
        <w:pStyle w:val="Zkladntext"/>
        <w:ind w:left="720" w:right="-648" w:hanging="720"/>
        <w:rPr>
          <w:rStyle w:val="Siln"/>
          <w:b w:val="0"/>
          <w:bCs w:val="0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Čt 10.4. – Ze Římova do Velešína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>12 km</w:t>
      </w:r>
      <w:r w:rsidRPr="005B1730"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ab/>
        <w:t>Vede E.  Ondřichová</w:t>
      </w:r>
      <w:r>
        <w:rPr>
          <w:rStyle w:val="Siln"/>
          <w:color w:val="000000"/>
          <w:sz w:val="24"/>
          <w:szCs w:val="24"/>
        </w:rPr>
        <w:t xml:space="preserve">    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Busem z ČK v 6.30 do Velešína a v 7 hod. do Římova. Odtud po M zn přes Kladiny a Hrachovy Hory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      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na hrad Velešín. Přes Sedlce do Velešína.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Zpět b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usem v 12.55 do ČK.</w:t>
      </w:r>
    </w:p>
    <w:p w:rsidR="00F566F8" w:rsidRPr="005B1730" w:rsidRDefault="00F566F8" w:rsidP="00F566F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So 12.4.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Táborsko – nová stezka Tábor-Prčice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10 km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M. Amchová</w:t>
      </w:r>
    </w:p>
    <w:p w:rsidR="00F566F8" w:rsidRDefault="00F566F8" w:rsidP="00F566F8">
      <w:pPr>
        <w:ind w:left="720" w:firstLine="4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Odjezd v 6.45 z Větřní, zast Penny,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Tavírna,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H.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Brána, v 7 hod. AN ČK, Špičák, Domoradice,</w:t>
      </w:r>
    </w:p>
    <w:p w:rsidR="00F566F8" w:rsidRPr="005B1730" w:rsidRDefault="00F566F8" w:rsidP="00F566F8">
      <w:pPr>
        <w:ind w:left="720" w:firstLine="4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ČB benzinka na Dlouhé louce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, návrat do 18 hod.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Možno zkrátit.</w:t>
      </w:r>
    </w:p>
    <w:p w:rsidR="00F566F8" w:rsidRPr="005B1730" w:rsidRDefault="00F566F8" w:rsidP="00F566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Cena: člen 200,--, nečlen 400,--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tel. 606 581 237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Út 15.4.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Potahová NS   Týn nad Vltavou                      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         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 km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Vede V. Hlásenská</w:t>
      </w:r>
    </w:p>
    <w:p w:rsidR="00F566F8" w:rsidRPr="005B1730" w:rsidRDefault="00F566F8" w:rsidP="00F566F8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ČB individuálně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, dále busem v 8.30 hod. st. č. 1</w:t>
      </w:r>
      <w:r>
        <w:rPr>
          <w:rFonts w:ascii="Times New Roman" w:hAnsi="Times New Roman" w:cs="Times New Roman"/>
          <w:color w:val="000000"/>
          <w:sz w:val="24"/>
          <w:szCs w:val="24"/>
        </w:rPr>
        <w:t>4 do Týna nad Vltavou.  Po Č zn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 k řece a půjdeme NS k jezu a přehradě Hněvkovice. Přejdeme most a po pravém břehu se vrátíme po cyklostezce do Týna. Přibližně na 8 km mohou méně zdatní v obci Bř</w:t>
      </w:r>
      <w:r>
        <w:rPr>
          <w:rFonts w:ascii="Times New Roman" w:hAnsi="Times New Roman" w:cs="Times New Roman"/>
          <w:color w:val="000000"/>
          <w:sz w:val="24"/>
          <w:szCs w:val="24"/>
        </w:rPr>
        <w:t>ehy počkat na autobus do Týna (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jed</w:t>
      </w:r>
      <w:r>
        <w:rPr>
          <w:rFonts w:ascii="Times New Roman" w:hAnsi="Times New Roman" w:cs="Times New Roman"/>
          <w:color w:val="000000"/>
          <w:sz w:val="24"/>
          <w:szCs w:val="24"/>
        </w:rPr>
        <w:t>e 13.46 hod a do Týna přijede v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 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.55 hod.). Odjezd z Týna  do ČB 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 v 14.13 hod.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St 16.4.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iln"/>
          <w:color w:val="000000"/>
          <w:sz w:val="24"/>
          <w:szCs w:val="24"/>
        </w:rPr>
        <w:t xml:space="preserve"> – Podél Lužnice</w:t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  <w:t xml:space="preserve">           6-8 km</w:t>
      </w:r>
      <w:r>
        <w:rPr>
          <w:rStyle w:val="Siln"/>
          <w:color w:val="000000"/>
          <w:sz w:val="24"/>
          <w:szCs w:val="24"/>
        </w:rPr>
        <w:tab/>
      </w:r>
      <w:r>
        <w:rPr>
          <w:rStyle w:val="Siln"/>
          <w:color w:val="000000"/>
          <w:sz w:val="24"/>
          <w:szCs w:val="24"/>
        </w:rPr>
        <w:tab/>
      </w:r>
      <w:r w:rsidRPr="005B1730">
        <w:rPr>
          <w:rStyle w:val="Siln"/>
          <w:color w:val="000000"/>
          <w:sz w:val="24"/>
          <w:szCs w:val="24"/>
        </w:rPr>
        <w:t>Vede Z. Vaňková</w:t>
      </w:r>
    </w:p>
    <w:p w:rsidR="00F566F8" w:rsidRPr="005B1730" w:rsidRDefault="00F566F8" w:rsidP="00F566F8">
      <w:pPr>
        <w:shd w:val="clear" w:color="auto" w:fill="FFFFFF"/>
        <w:ind w:left="720"/>
        <w:rPr>
          <w:rStyle w:val="Siln"/>
          <w:b w:val="0"/>
          <w:bCs w:val="0"/>
          <w:color w:val="000000"/>
          <w:sz w:val="24"/>
          <w:szCs w:val="24"/>
        </w:rPr>
      </w:pP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Do ČB busem v 8 hod, stan.č.3, příj. 8.45. Z ČB vlakem v 9.10 do Soběslavi. NS Podél Lužnice </w:t>
      </w:r>
      <w:r>
        <w:rPr>
          <w:rStyle w:val="Siln"/>
          <w:b w:val="0"/>
          <w:bCs w:val="0"/>
          <w:color w:val="000000"/>
          <w:sz w:val="24"/>
          <w:szCs w:val="24"/>
        </w:rPr>
        <w:t xml:space="preserve">       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>a rybník Nový. Zpět vlakem v 14.14, příj. do ČB v 14.49, do ČK busem v 15.05 nebo 15.35.</w:t>
      </w: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 xml:space="preserve">Čt 17.4. -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Praha - Prohlídka Parlamentu ČR a Fantovy budovy ( Praha hl.n.)       Vede A. Máče 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             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Do a z ČB individuálně. Z ČB vlakem IC 538 s odjezdem v 7.58. Počet účastníků omezen, nutno                  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ab/>
        <w:t>se přihlásit u vedoucího ne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později do 3.4.2025. Bližší propozice budou účastníkům zaslány.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Předpokládaný návrat do ČB ve več. hodinách.    Přihlášky na tel.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603579338</w:t>
      </w: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So 19.4. 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Vodňanské rybníky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 km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Z. Vaňková</w:t>
      </w:r>
    </w:p>
    <w:p w:rsidR="00F566F8" w:rsidRDefault="00F566F8" w:rsidP="00F566F8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Vlakem z ČK v 8.13 do ČB, příj. 9 hod a v 9.12 do Svinětic. Po Ž zn k Martincům, dál po Č zn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Vodňan. Odtud vlakem v 15.18, příj. ČB v 15.54, v 16.11 do ČK. </w:t>
      </w:r>
    </w:p>
    <w:p w:rsidR="00F566F8" w:rsidRPr="005B1730" w:rsidRDefault="00F566F8" w:rsidP="00F566F8">
      <w:pPr>
        <w:shd w:val="clear" w:color="auto" w:fill="FFFFFF"/>
        <w:ind w:left="720"/>
        <w:rPr>
          <w:rStyle w:val="Siln"/>
          <w:b w:val="0"/>
          <w:bCs w:val="0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Út 22.4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. –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 Staré Hlíny do Třeboně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km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Vede  B.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Petrášková</w:t>
      </w:r>
    </w:p>
    <w:p w:rsidR="00F566F8" w:rsidRPr="005B1730" w:rsidRDefault="00F566F8" w:rsidP="00F566F8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color w:val="000000"/>
          <w:sz w:val="24"/>
          <w:szCs w:val="24"/>
        </w:rPr>
        <w:t>Autobusem  z ČB v 8.35, stan. č.23 do Staré Hlíny. Půjdeme po M zn ze Staré Hlíny přes Novou Hlínu do Třeboně. Zpět autobusem  z Třeboně do ČB v 13.15,14.05,14.20 Trasa je nenáročná.</w:t>
      </w:r>
    </w:p>
    <w:p w:rsidR="00F566F8" w:rsidRPr="005B1730" w:rsidRDefault="00F566F8" w:rsidP="00F566F8">
      <w:pPr>
        <w:shd w:val="clear" w:color="auto" w:fill="FFFFFF"/>
        <w:rPr>
          <w:rStyle w:val="Siln"/>
          <w:color w:val="000000"/>
          <w:sz w:val="24"/>
          <w:szCs w:val="24"/>
        </w:rPr>
      </w:pP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 xml:space="preserve"> St  23.4.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-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Zámek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Dub a zříc. hradu Helfenburk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Vede A. Křížová, E.Ondřichová</w:t>
      </w:r>
    </w:p>
    <w:p w:rsidR="00F566F8" w:rsidRPr="005B1730" w:rsidRDefault="00F566F8" w:rsidP="00F566F8">
      <w:pPr>
        <w:ind w:left="720" w:righ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Odjezd z Větřní točna v 7.45, zast. Penny,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Tavírna,  H.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Brána, AN v 8 hod., Špičák, Kájov rozc.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Chvalšiny. Z rozc. po Č zn k zámku v Dubu (6 km). Delší trasa dle dohody po Z zn (+2 km). Prohlídka zámku v Dubu. Přejezd busem na parkoviště u Helfenburku, prohlídka dle zájmu. Oběd není zajištěn. Návrat do 18 hod.</w:t>
      </w:r>
    </w:p>
    <w:p w:rsidR="00F566F8" w:rsidRPr="005B1730" w:rsidRDefault="00F566F8" w:rsidP="00F566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Cena člen 150,--, nečlen 250,--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tel. 387 203 244</w:t>
      </w:r>
    </w:p>
    <w:p w:rsidR="00F566F8" w:rsidRPr="005B1730" w:rsidRDefault="00F566F8" w:rsidP="00F566F8">
      <w:pPr>
        <w:rPr>
          <w:rStyle w:val="Sil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F566F8" w:rsidRPr="005B1730" w:rsidRDefault="00F566F8" w:rsidP="00F566F8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Čt 24.4.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Potkáme vlka pod Vlkancem? 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km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Vede M. Amchová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 Z ČK busem v 10.20 na Rohy. Po M zn pod Růžový vrch, pak nezn. lesní cestou do Loučeje, kolem Vlkance do Chlumu a Křemže. Zpět do ČK busem v 14 hod nebo vlakem v 14.26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                           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730">
        <w:rPr>
          <w:rStyle w:val="Siln"/>
          <w:color w:val="000000"/>
          <w:sz w:val="24"/>
          <w:szCs w:val="24"/>
        </w:rPr>
        <w:t>So  26.4.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- 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Turistický pochod IVV okolo města Freistadt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7 km</w:t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J. Pártlová</w:t>
      </w:r>
    </w:p>
    <w:p w:rsidR="00F566F8" w:rsidRPr="005B1730" w:rsidRDefault="00F566F8" w:rsidP="00F566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Odjezd v 6.45 z Větřní točna, zast. Penny, Tavírna,  H. Brána, AN ČK v 7 hod.</w:t>
      </w:r>
    </w:p>
    <w:p w:rsidR="00F566F8" w:rsidRPr="005B1730" w:rsidRDefault="00F566F8" w:rsidP="00F566F8">
      <w:pPr>
        <w:ind w:left="7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 Příjezd do Freistadtu v 8.30-9.00 hod. Prezentace na startu, obdržíme mapku pochodu a kartu, startovné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2 EUR. Na prvním stanovišti je k dispozici zdarma polévka a hroznový cukr. Na dalších je možné si zakoupit občerstvení, stejně tak i v cíli. Poté přejezd  do Waxenbergu – prohlídka okolí zámku, 500 m výstup na vyhlídku ke zřícenině hradu. Přejezd do Bad Leofeldenu - návštěva perníkářství  Kastner. Možná ještě zastávka na Švédských šancích u Radvanova, případně návštěva nejjižnějšího bodu ČR.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Nezapomeňte se pojistit.</w:t>
      </w:r>
    </w:p>
    <w:p w:rsidR="00F566F8" w:rsidRPr="005B1730" w:rsidRDefault="00F566F8" w:rsidP="00F566F8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>Cena: člen 150,-, nečlen 300,-</w:t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tel. 739 018 038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566F8" w:rsidRPr="005B1730" w:rsidRDefault="00F566F8" w:rsidP="00F566F8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 26.4. -  Ze Štěpánovic do Třeboně 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cca 13 km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Vede G. Prokopová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> Odjezd autobusem z ČB v 8,50, čeká vedoucí. Po Ž zn na Dunajovickou horu, pak po Z zn do Třeboně. Možnost občerstvení. Zpět busem v 15,45. Příjezd do ČB v 16,35.</w:t>
      </w:r>
    </w:p>
    <w:p w:rsidR="00F566F8" w:rsidRPr="005B1730" w:rsidRDefault="00F566F8" w:rsidP="00F566F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566F8" w:rsidRDefault="00F566F8" w:rsidP="00F566F8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Style w:val="Siln"/>
          <w:color w:val="000000"/>
          <w:sz w:val="24"/>
          <w:szCs w:val="24"/>
        </w:rPr>
        <w:t>Út 29.4. -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Černého Dubu kolem letiště do ČB                    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12 km    </w:t>
      </w:r>
      <w:r w:rsidRPr="005B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Vede S. Lacina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Odjezd vlakem z Č</w:t>
      </w:r>
      <w:r w:rsidRPr="005B1730">
        <w:rPr>
          <w:rFonts w:ascii="Times New Roman" w:hAnsi="Times New Roman" w:cs="Times New Roman"/>
          <w:color w:val="000000"/>
          <w:sz w:val="24"/>
          <w:szCs w:val="24"/>
        </w:rPr>
        <w:t xml:space="preserve">K v 8.13 hod. do Černého Dubu (čeká vedoucí). Odtud přes Nové Homole, </w:t>
      </w:r>
    </w:p>
    <w:p w:rsidR="00F566F8" w:rsidRPr="005B1730" w:rsidRDefault="00F566F8" w:rsidP="00F566F8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B1730">
        <w:rPr>
          <w:rFonts w:ascii="Times New Roman" w:hAnsi="Times New Roman" w:cs="Times New Roman"/>
          <w:color w:val="000000"/>
          <w:sz w:val="24"/>
          <w:szCs w:val="24"/>
        </w:rPr>
        <w:t>kolem letiště do Budějovic. Odjezd z Budějovic vlakem, nebo busem podle jízdních řádů.</w:t>
      </w:r>
    </w:p>
    <w:p w:rsidR="00F566F8" w:rsidRPr="005B1730" w:rsidRDefault="00F566F8" w:rsidP="00F566F8">
      <w:pPr>
        <w:shd w:val="clear" w:color="auto" w:fill="FFFFFF"/>
        <w:rPr>
          <w:rStyle w:val="Siln"/>
          <w:b w:val="0"/>
          <w:bCs w:val="0"/>
          <w:color w:val="000000"/>
          <w:sz w:val="24"/>
          <w:szCs w:val="24"/>
        </w:rPr>
      </w:pPr>
    </w:p>
    <w:p w:rsidR="00F566F8" w:rsidRPr="005B1730" w:rsidRDefault="00F566F8" w:rsidP="00F566F8">
      <w:pPr>
        <w:pStyle w:val="Zkladntext"/>
        <w:spacing w:after="0"/>
        <w:ind w:left="-720" w:right="-648" w:firstLine="7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B1730">
        <w:rPr>
          <w:rStyle w:val="Siln"/>
          <w:color w:val="000000"/>
          <w:sz w:val="24"/>
          <w:szCs w:val="24"/>
        </w:rPr>
        <w:t>St 30.4.</w:t>
      </w:r>
      <w:r w:rsidRPr="005B1730">
        <w:rPr>
          <w:rStyle w:val="Siln"/>
          <w:b w:val="0"/>
          <w:bCs w:val="0"/>
          <w:color w:val="000000"/>
          <w:sz w:val="24"/>
          <w:szCs w:val="24"/>
        </w:rPr>
        <w:t xml:space="preserve"> - 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Hosín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4-5 km</w:t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5B1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Vede J. Kölblová</w:t>
      </w:r>
    </w:p>
    <w:p w:rsidR="00F566F8" w:rsidRPr="005B1730" w:rsidRDefault="00F566F8" w:rsidP="00F566F8">
      <w:pPr>
        <w:pStyle w:val="Zkladntext"/>
        <w:spacing w:after="0"/>
        <w:ind w:left="-720"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sz w:val="24"/>
          <w:szCs w:val="24"/>
          <w:shd w:val="clear" w:color="auto" w:fill="FFFFFF"/>
        </w:rPr>
        <w:tab/>
        <w:t>Do ČB individuelně /bus v 10 hod. – 10.45 v ČB/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B1730">
        <w:rPr>
          <w:rFonts w:ascii="Times New Roman" w:hAnsi="Times New Roman"/>
          <w:sz w:val="24"/>
          <w:szCs w:val="24"/>
          <w:shd w:val="clear" w:color="auto" w:fill="FFFFFF"/>
        </w:rPr>
        <w:t xml:space="preserve"> MHD č. 16 v 11 hod. na Hosín. Snad se podaří </w:t>
      </w:r>
    </w:p>
    <w:p w:rsidR="00F566F8" w:rsidRPr="005B1730" w:rsidRDefault="00F566F8" w:rsidP="00F566F8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sz w:val="24"/>
          <w:szCs w:val="24"/>
          <w:shd w:val="clear" w:color="auto" w:fill="FFFFFF"/>
        </w:rPr>
        <w:t>prohlídka kostela. Odtud dle počasí lesem nebo po silnici do Hrdějovic, obč. v restauraci U Kadleců.</w:t>
      </w:r>
    </w:p>
    <w:p w:rsidR="00F566F8" w:rsidRPr="005B1730" w:rsidRDefault="00F566F8" w:rsidP="00F566F8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B1730">
        <w:rPr>
          <w:rFonts w:ascii="Times New Roman" w:hAnsi="Times New Roman"/>
          <w:sz w:val="24"/>
          <w:szCs w:val="24"/>
          <w:shd w:val="clear" w:color="auto" w:fill="FFFFFF"/>
        </w:rPr>
        <w:t>Zpět MHD směr nádraží v 12.13, 13.28, 14.13, 14.43.</w:t>
      </w:r>
    </w:p>
    <w:p w:rsidR="00CE2E3E" w:rsidRPr="00F566F8" w:rsidRDefault="00CE2E3E" w:rsidP="00F566F8">
      <w:pPr>
        <w:pStyle w:val="Zkladntext"/>
        <w:ind w:right="-64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sectPr w:rsidR="00CE2E3E" w:rsidRPr="00F566F8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360A"/>
    <w:rsid w:val="00014730"/>
    <w:rsid w:val="0002229F"/>
    <w:rsid w:val="000249CE"/>
    <w:rsid w:val="00027ACB"/>
    <w:rsid w:val="000354EB"/>
    <w:rsid w:val="00071CAE"/>
    <w:rsid w:val="000766BB"/>
    <w:rsid w:val="000836FF"/>
    <w:rsid w:val="00084A5B"/>
    <w:rsid w:val="000870A1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DD2"/>
    <w:rsid w:val="00183BA6"/>
    <w:rsid w:val="00193281"/>
    <w:rsid w:val="001B3A3C"/>
    <w:rsid w:val="001B5AC0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41230"/>
    <w:rsid w:val="00243B6F"/>
    <w:rsid w:val="00253F9C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66E5"/>
    <w:rsid w:val="00621AC8"/>
    <w:rsid w:val="006345CA"/>
    <w:rsid w:val="00646BFF"/>
    <w:rsid w:val="00647CD0"/>
    <w:rsid w:val="006503E3"/>
    <w:rsid w:val="006721AA"/>
    <w:rsid w:val="006768AD"/>
    <w:rsid w:val="00676FC1"/>
    <w:rsid w:val="00683C6C"/>
    <w:rsid w:val="00686409"/>
    <w:rsid w:val="00687157"/>
    <w:rsid w:val="006923F2"/>
    <w:rsid w:val="006A4086"/>
    <w:rsid w:val="006A5762"/>
    <w:rsid w:val="006A6B9F"/>
    <w:rsid w:val="006B1B79"/>
    <w:rsid w:val="006C5C78"/>
    <w:rsid w:val="006E13A0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902CD"/>
    <w:rsid w:val="00793A57"/>
    <w:rsid w:val="007A364C"/>
    <w:rsid w:val="007B0789"/>
    <w:rsid w:val="007B4A7B"/>
    <w:rsid w:val="007B6C52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6168"/>
    <w:rsid w:val="008759B9"/>
    <w:rsid w:val="00876B52"/>
    <w:rsid w:val="00877886"/>
    <w:rsid w:val="0088658E"/>
    <w:rsid w:val="00886CD4"/>
    <w:rsid w:val="00890FF4"/>
    <w:rsid w:val="00892002"/>
    <w:rsid w:val="008A08E3"/>
    <w:rsid w:val="008A13DD"/>
    <w:rsid w:val="008A465F"/>
    <w:rsid w:val="008A6B75"/>
    <w:rsid w:val="008B18F3"/>
    <w:rsid w:val="008B3AED"/>
    <w:rsid w:val="008B69A0"/>
    <w:rsid w:val="008B6EAF"/>
    <w:rsid w:val="008C60E0"/>
    <w:rsid w:val="008E37CA"/>
    <w:rsid w:val="008E3DEE"/>
    <w:rsid w:val="008E536F"/>
    <w:rsid w:val="008E7AC4"/>
    <w:rsid w:val="008F227F"/>
    <w:rsid w:val="00901DCE"/>
    <w:rsid w:val="009030D4"/>
    <w:rsid w:val="00903D91"/>
    <w:rsid w:val="00914FC4"/>
    <w:rsid w:val="00917741"/>
    <w:rsid w:val="009229F0"/>
    <w:rsid w:val="00932E2E"/>
    <w:rsid w:val="0094229E"/>
    <w:rsid w:val="00943771"/>
    <w:rsid w:val="0096071C"/>
    <w:rsid w:val="00967B02"/>
    <w:rsid w:val="00970738"/>
    <w:rsid w:val="00970BDF"/>
    <w:rsid w:val="009731E7"/>
    <w:rsid w:val="009831C3"/>
    <w:rsid w:val="00985E5F"/>
    <w:rsid w:val="00985F3A"/>
    <w:rsid w:val="0099307D"/>
    <w:rsid w:val="00996B2E"/>
    <w:rsid w:val="009A0F47"/>
    <w:rsid w:val="009B3BF2"/>
    <w:rsid w:val="009B40F9"/>
    <w:rsid w:val="009C13A8"/>
    <w:rsid w:val="009C2236"/>
    <w:rsid w:val="009D1728"/>
    <w:rsid w:val="009D2B1C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682"/>
    <w:rsid w:val="00A90B6C"/>
    <w:rsid w:val="00A91DEB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5B63"/>
    <w:rsid w:val="00B70132"/>
    <w:rsid w:val="00B74922"/>
    <w:rsid w:val="00B812A8"/>
    <w:rsid w:val="00B97B1E"/>
    <w:rsid w:val="00BA3C92"/>
    <w:rsid w:val="00BA4BDB"/>
    <w:rsid w:val="00BA6DFA"/>
    <w:rsid w:val="00BA702C"/>
    <w:rsid w:val="00BD5FCB"/>
    <w:rsid w:val="00BE51FC"/>
    <w:rsid w:val="00BE6CFD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6062"/>
    <w:rsid w:val="00E01C47"/>
    <w:rsid w:val="00E02ACE"/>
    <w:rsid w:val="00E07349"/>
    <w:rsid w:val="00E1196F"/>
    <w:rsid w:val="00E239B5"/>
    <w:rsid w:val="00E24848"/>
    <w:rsid w:val="00E31FBA"/>
    <w:rsid w:val="00E361FF"/>
    <w:rsid w:val="00E43CA8"/>
    <w:rsid w:val="00E47C5E"/>
    <w:rsid w:val="00E60538"/>
    <w:rsid w:val="00E65326"/>
    <w:rsid w:val="00E67EA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2D9E"/>
    <w:rsid w:val="00F006EE"/>
    <w:rsid w:val="00F12415"/>
    <w:rsid w:val="00F1471A"/>
    <w:rsid w:val="00F15C3D"/>
    <w:rsid w:val="00F3057A"/>
    <w:rsid w:val="00F36637"/>
    <w:rsid w:val="00F4466A"/>
    <w:rsid w:val="00F52A09"/>
    <w:rsid w:val="00F539AC"/>
    <w:rsid w:val="00F566F8"/>
    <w:rsid w:val="00F66D31"/>
    <w:rsid w:val="00F71187"/>
    <w:rsid w:val="00F712B9"/>
    <w:rsid w:val="00F7206C"/>
    <w:rsid w:val="00F726D8"/>
    <w:rsid w:val="00F74D9B"/>
    <w:rsid w:val="00F85F02"/>
    <w:rsid w:val="00F93352"/>
    <w:rsid w:val="00F96C37"/>
    <w:rsid w:val="00F97180"/>
    <w:rsid w:val="00FA15ED"/>
    <w:rsid w:val="00FA4218"/>
    <w:rsid w:val="00FB0A13"/>
    <w:rsid w:val="00FB1D50"/>
    <w:rsid w:val="00FB2F70"/>
    <w:rsid w:val="00FB3AF9"/>
    <w:rsid w:val="00FC2075"/>
    <w:rsid w:val="00FE1876"/>
    <w:rsid w:val="00FE527F"/>
    <w:rsid w:val="00FE54E8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F33F6-EA7E-47CA-A211-D5B3F0F8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1004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7</cp:revision>
  <cp:lastPrinted>2003-12-31T23:20:00Z</cp:lastPrinted>
  <dcterms:created xsi:type="dcterms:W3CDTF">2024-11-29T08:43:00Z</dcterms:created>
  <dcterms:modified xsi:type="dcterms:W3CDTF">2025-03-01T10:24:00Z</dcterms:modified>
</cp:coreProperties>
</file>